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B32" w:rsidRDefault="00266B32" w:rsidP="00266B32">
      <w:pPr>
        <w:pStyle w:val="Heading1"/>
      </w:pPr>
      <w:r>
        <w:t>Physical and Device models</w:t>
      </w:r>
    </w:p>
    <w:p w:rsidR="00266B32" w:rsidRDefault="00266B32" w:rsidP="00266B32">
      <w:pPr>
        <w:pStyle w:val="NormalWeb"/>
      </w:pPr>
      <w:r>
        <w:t>Physical and Device models seek to model interactions at the level of motor actions.</w:t>
      </w:r>
    </w:p>
    <w:p w:rsidR="00266B32" w:rsidRDefault="00266B32" w:rsidP="00266B32">
      <w:pPr>
        <w:pStyle w:val="NormalWeb"/>
      </w:pPr>
      <w:r>
        <w:t>Unlike cognition, the human motor system is well understood and relatively easy to model.</w:t>
      </w:r>
    </w:p>
    <w:p w:rsidR="00266B32" w:rsidRDefault="00266B32" w:rsidP="00266B32">
      <w:pPr>
        <w:pStyle w:val="NormalWeb"/>
      </w:pPr>
      <w:r>
        <w:t>In this way, Physical and Device models avoid some of the problems associated with other types of cognitive model.</w:t>
      </w:r>
    </w:p>
    <w:p w:rsidR="00266B32" w:rsidRDefault="00266B32" w:rsidP="00266B32">
      <w:pPr>
        <w:pStyle w:val="NormalWeb"/>
      </w:pPr>
      <w:r>
        <w:t> </w:t>
      </w:r>
    </w:p>
    <w:p w:rsidR="00266B32" w:rsidRDefault="00266B32" w:rsidP="00266B32">
      <w:pPr>
        <w:pStyle w:val="NormalWeb"/>
      </w:pPr>
      <w:r>
        <w:t>Modelling interactions at such a low level produces very verbose descriptions.</w:t>
      </w:r>
    </w:p>
    <w:p w:rsidR="00266B32" w:rsidRDefault="00266B32" w:rsidP="00266B32">
      <w:pPr>
        <w:pStyle w:val="NormalWeb"/>
      </w:pPr>
      <w:r>
        <w:t>Because of this, physical and device models are unsuitable for describing complete interfaces/systems.</w:t>
      </w:r>
    </w:p>
    <w:p w:rsidR="00266B32" w:rsidRDefault="00266B32" w:rsidP="00266B32">
      <w:pPr>
        <w:pStyle w:val="NormalWeb"/>
      </w:pPr>
      <w:r>
        <w:t>They are normally used to model very short, tightly-defined operations, typically those that would be defined as unit-tasks in other models.</w:t>
      </w:r>
    </w:p>
    <w:p w:rsidR="00266B32" w:rsidRDefault="00266B32" w:rsidP="00266B32">
      <w:pPr>
        <w:pStyle w:val="NormalWeb"/>
      </w:pPr>
      <w:r>
        <w:t>They can yield reliable predictions concerning such operations.</w:t>
      </w:r>
    </w:p>
    <w:p w:rsidR="00266B32" w:rsidRDefault="00266B32" w:rsidP="00266B32">
      <w:pPr>
        <w:pStyle w:val="NormalWeb"/>
      </w:pPr>
      <w:r>
        <w:t> </w:t>
      </w:r>
    </w:p>
    <w:p w:rsidR="00266B32" w:rsidRDefault="00266B32" w:rsidP="00266B32">
      <w:pPr>
        <w:pStyle w:val="NormalWeb"/>
      </w:pPr>
      <w:r>
        <w:t>Physical and device models are typically used in conjunction with other, higher-level models:</w:t>
      </w:r>
    </w:p>
    <w:p w:rsidR="00266B32" w:rsidRDefault="00266B32" w:rsidP="00266B32">
      <w:pPr>
        <w:pStyle w:val="NormalWeb"/>
        <w:numPr>
          <w:ilvl w:val="0"/>
          <w:numId w:val="1"/>
        </w:numPr>
      </w:pPr>
      <w:r>
        <w:t>the overall interaction is specified in the higher-level model</w:t>
      </w:r>
    </w:p>
    <w:p w:rsidR="00266B32" w:rsidRDefault="00266B32" w:rsidP="00266B32">
      <w:pPr>
        <w:pStyle w:val="NormalWeb"/>
        <w:numPr>
          <w:ilvl w:val="0"/>
          <w:numId w:val="1"/>
        </w:numPr>
      </w:pPr>
      <w:proofErr w:type="gramStart"/>
      <w:r>
        <w:t>unit-tasks</w:t>
      </w:r>
      <w:proofErr w:type="gramEnd"/>
      <w:r>
        <w:t xml:space="preserve"> are modelled in a physical or device model.</w:t>
      </w:r>
    </w:p>
    <w:p w:rsidR="00266B32" w:rsidRDefault="00266B32" w:rsidP="00266B32">
      <w:pPr>
        <w:pStyle w:val="Heading2"/>
      </w:pPr>
      <w:proofErr w:type="spellStart"/>
      <w:r>
        <w:t>Fitt's</w:t>
      </w:r>
      <w:proofErr w:type="spellEnd"/>
      <w:r>
        <w:t xml:space="preserve"> Law</w:t>
      </w:r>
    </w:p>
    <w:p w:rsidR="00266B32" w:rsidRDefault="00266B32" w:rsidP="00266B32">
      <w:pPr>
        <w:pStyle w:val="NormalWeb"/>
      </w:pPr>
      <w:proofErr w:type="spellStart"/>
      <w:r>
        <w:t>Fitt's</w:t>
      </w:r>
      <w:proofErr w:type="spellEnd"/>
      <w:r>
        <w:t xml:space="preserve"> Law states that, for a given system, the time taken to move a pointer onto a target varies as a function of:</w:t>
      </w:r>
    </w:p>
    <w:p w:rsidR="00266B32" w:rsidRDefault="00266B32" w:rsidP="00266B32">
      <w:pPr>
        <w:pStyle w:val="NormalWeb"/>
        <w:numPr>
          <w:ilvl w:val="0"/>
          <w:numId w:val="2"/>
        </w:numPr>
      </w:pPr>
      <w:r>
        <w:t>the distance the pointer has to be moved</w:t>
      </w:r>
    </w:p>
    <w:p w:rsidR="00266B32" w:rsidRDefault="00266B32" w:rsidP="00266B32">
      <w:pPr>
        <w:pStyle w:val="NormalWeb"/>
        <w:numPr>
          <w:ilvl w:val="0"/>
          <w:numId w:val="2"/>
        </w:numPr>
      </w:pPr>
      <w:proofErr w:type="gramStart"/>
      <w:r>
        <w:t>the</w:t>
      </w:r>
      <w:proofErr w:type="gramEnd"/>
      <w:r>
        <w:t xml:space="preserve"> size of the target.</w:t>
      </w:r>
    </w:p>
    <w:p w:rsidR="00266B32" w:rsidRDefault="00266B32" w:rsidP="00266B32">
      <w:pPr>
        <w:pStyle w:val="NormalWeb"/>
      </w:pPr>
      <w:r>
        <w:t> </w:t>
      </w:r>
    </w:p>
    <w:p w:rsidR="00266B32" w:rsidRDefault="00266B32" w:rsidP="00266B32">
      <w:pPr>
        <w:pStyle w:val="NormalWeb"/>
      </w:pPr>
      <w:proofErr w:type="spellStart"/>
      <w:r>
        <w:t>Fitt's</w:t>
      </w:r>
      <w:proofErr w:type="spellEnd"/>
      <w:r>
        <w:t xml:space="preserve"> Law is normally stated as follows: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127"/>
        <w:gridCol w:w="174"/>
        <w:gridCol w:w="431"/>
        <w:gridCol w:w="142"/>
      </w:tblGrid>
      <w:tr w:rsidR="00266B32" w:rsidTr="00266B3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66B32" w:rsidRDefault="00266B32">
            <w:pPr>
              <w:rPr>
                <w:sz w:val="24"/>
                <w:szCs w:val="24"/>
              </w:rPr>
            </w:pPr>
            <w:r>
              <w:rPr>
                <w:i/>
                <w:iCs/>
              </w:rPr>
              <w:t>t</w:t>
            </w:r>
            <w:r>
              <w:rPr>
                <w:i/>
                <w:iCs/>
                <w:vertAlign w:val="subscript"/>
              </w:rPr>
              <w:t>m</w:t>
            </w:r>
            <w:r>
              <w:t xml:space="preserve">   =   </w:t>
            </w:r>
            <w:r>
              <w:rPr>
                <w:i/>
                <w:iCs/>
              </w:rPr>
              <w:t>a</w:t>
            </w:r>
            <w:r>
              <w:t xml:space="preserve">   +   </w:t>
            </w:r>
            <w:r>
              <w:rPr>
                <w:i/>
                <w:iCs/>
              </w:rPr>
              <w:t>b log</w:t>
            </w:r>
            <w:r>
              <w:rPr>
                <w:i/>
                <w:iCs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66B32" w:rsidRDefault="00266B32">
            <w:pPr>
              <w:rPr>
                <w:sz w:val="24"/>
                <w:szCs w:val="24"/>
              </w:rPr>
            </w:pPr>
            <w:r>
              <w:t xml:space="preserve">( </w:t>
            </w:r>
          </w:p>
        </w:tc>
        <w:tc>
          <w:tcPr>
            <w:tcW w:w="0" w:type="auto"/>
            <w:vAlign w:val="center"/>
            <w:hideMark/>
          </w:tcPr>
          <w:p w:rsidR="00266B32" w:rsidRDefault="00266B32">
            <w:r>
              <w:rPr>
                <w:i/>
                <w:iCs/>
              </w:rPr>
              <w:t>d</w:t>
            </w:r>
          </w:p>
          <w:p w:rsidR="00266B32" w:rsidRDefault="00266B32">
            <w:r>
              <w:pict>
                <v:rect id="_x0000_i1025" style="width:0;height:1.5pt" o:hralign="center" o:hrstd="t" o:hr="t" fillcolor="#a0a0a0" stroked="f"/>
              </w:pict>
            </w:r>
          </w:p>
          <w:p w:rsidR="00266B32" w:rsidRDefault="00266B32">
            <w:pPr>
              <w:rPr>
                <w:sz w:val="24"/>
                <w:szCs w:val="24"/>
              </w:rPr>
            </w:pPr>
            <w:r>
              <w:rPr>
                <w:i/>
                <w:iCs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266B32" w:rsidRDefault="00266B32">
            <w:pPr>
              <w:rPr>
                <w:sz w:val="24"/>
                <w:szCs w:val="24"/>
              </w:rPr>
            </w:pPr>
            <w:r>
              <w:t xml:space="preserve">  + 1 </w:t>
            </w:r>
          </w:p>
        </w:tc>
        <w:tc>
          <w:tcPr>
            <w:tcW w:w="0" w:type="auto"/>
            <w:vAlign w:val="center"/>
            <w:hideMark/>
          </w:tcPr>
          <w:p w:rsidR="00266B32" w:rsidRDefault="00266B32">
            <w:pPr>
              <w:rPr>
                <w:sz w:val="24"/>
                <w:szCs w:val="24"/>
              </w:rPr>
            </w:pPr>
            <w:r>
              <w:t xml:space="preserve">) </w:t>
            </w:r>
          </w:p>
        </w:tc>
      </w:tr>
    </w:tbl>
    <w:p w:rsidR="00266B32" w:rsidRDefault="00266B32" w:rsidP="00266B32">
      <w:pPr>
        <w:pStyle w:val="NormalWeb"/>
      </w:pPr>
      <w:r>
        <w:t>Where: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1"/>
        <w:gridCol w:w="1066"/>
        <w:gridCol w:w="4879"/>
      </w:tblGrid>
      <w:tr w:rsidR="00266B32" w:rsidTr="00266B32">
        <w:trPr>
          <w:tblCellSpacing w:w="15" w:type="dxa"/>
          <w:jc w:val="center"/>
        </w:trPr>
        <w:tc>
          <w:tcPr>
            <w:tcW w:w="750" w:type="pct"/>
            <w:vAlign w:val="center"/>
            <w:hideMark/>
          </w:tcPr>
          <w:p w:rsidR="00266B32" w:rsidRDefault="00266B32">
            <w:pPr>
              <w:rPr>
                <w:sz w:val="24"/>
                <w:szCs w:val="24"/>
              </w:rPr>
            </w:pPr>
            <w:r>
              <w:rPr>
                <w:i/>
                <w:iCs/>
              </w:rPr>
              <w:lastRenderedPageBreak/>
              <w:t>t</w:t>
            </w:r>
            <w:r>
              <w:rPr>
                <w:i/>
                <w:iCs/>
                <w:vertAlign w:val="subscript"/>
              </w:rPr>
              <w:t>m</w:t>
            </w:r>
          </w:p>
        </w:tc>
        <w:tc>
          <w:tcPr>
            <w:tcW w:w="750" w:type="pct"/>
            <w:vAlign w:val="center"/>
            <w:hideMark/>
          </w:tcPr>
          <w:p w:rsidR="00266B32" w:rsidRDefault="00266B32">
            <w:pPr>
              <w:rPr>
                <w:sz w:val="24"/>
                <w:szCs w:val="24"/>
              </w:rPr>
            </w:pPr>
            <w:r>
              <w:t>=</w:t>
            </w:r>
          </w:p>
        </w:tc>
        <w:tc>
          <w:tcPr>
            <w:tcW w:w="3500" w:type="pct"/>
            <w:vAlign w:val="center"/>
            <w:hideMark/>
          </w:tcPr>
          <w:p w:rsidR="00266B32" w:rsidRDefault="00266B32">
            <w:pPr>
              <w:rPr>
                <w:sz w:val="24"/>
                <w:szCs w:val="24"/>
              </w:rPr>
            </w:pPr>
            <w:r>
              <w:t>movement time</w:t>
            </w:r>
          </w:p>
        </w:tc>
      </w:tr>
      <w:tr w:rsidR="00266B32" w:rsidTr="00266B3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66B32" w:rsidRDefault="00266B32">
            <w:pPr>
              <w:rPr>
                <w:sz w:val="24"/>
                <w:szCs w:val="24"/>
              </w:rPr>
            </w:pPr>
            <w:r>
              <w:rPr>
                <w:i/>
                <w:iCs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66B32" w:rsidRDefault="00266B32">
            <w:pPr>
              <w:rPr>
                <w:sz w:val="24"/>
                <w:szCs w:val="24"/>
              </w:rPr>
            </w:pPr>
            <w:r>
              <w:t>=</w:t>
            </w:r>
          </w:p>
        </w:tc>
        <w:tc>
          <w:tcPr>
            <w:tcW w:w="0" w:type="auto"/>
            <w:vAlign w:val="center"/>
            <w:hideMark/>
          </w:tcPr>
          <w:p w:rsidR="00266B32" w:rsidRDefault="00266B32">
            <w:pPr>
              <w:rPr>
                <w:sz w:val="24"/>
                <w:szCs w:val="24"/>
              </w:rPr>
            </w:pPr>
            <w:r>
              <w:t>start/stop time (a constant for a given device/system)</w:t>
            </w:r>
          </w:p>
        </w:tc>
      </w:tr>
      <w:tr w:rsidR="00266B32" w:rsidTr="00266B3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66B32" w:rsidRDefault="00266B32">
            <w:pPr>
              <w:rPr>
                <w:sz w:val="24"/>
                <w:szCs w:val="24"/>
              </w:rPr>
            </w:pPr>
            <w:r>
              <w:rPr>
                <w:i/>
                <w:iCs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266B32" w:rsidRDefault="00266B32">
            <w:pPr>
              <w:rPr>
                <w:sz w:val="24"/>
                <w:szCs w:val="24"/>
              </w:rPr>
            </w:pPr>
            <w:r>
              <w:t>=</w:t>
            </w:r>
          </w:p>
        </w:tc>
        <w:tc>
          <w:tcPr>
            <w:tcW w:w="0" w:type="auto"/>
            <w:vAlign w:val="center"/>
            <w:hideMark/>
          </w:tcPr>
          <w:p w:rsidR="00266B32" w:rsidRDefault="00266B32">
            <w:pPr>
              <w:rPr>
                <w:sz w:val="24"/>
                <w:szCs w:val="24"/>
              </w:rPr>
            </w:pPr>
            <w:r>
              <w:t>device tracking speed</w:t>
            </w:r>
          </w:p>
        </w:tc>
      </w:tr>
      <w:tr w:rsidR="00266B32" w:rsidTr="00266B3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66B32" w:rsidRDefault="00266B32">
            <w:pPr>
              <w:rPr>
                <w:sz w:val="24"/>
                <w:szCs w:val="24"/>
              </w:rPr>
            </w:pPr>
            <w:r>
              <w:rPr>
                <w:i/>
                <w:iCs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66B32" w:rsidRDefault="00266B32">
            <w:pPr>
              <w:rPr>
                <w:sz w:val="24"/>
                <w:szCs w:val="24"/>
              </w:rPr>
            </w:pPr>
            <w:r>
              <w:t>=</w:t>
            </w:r>
          </w:p>
        </w:tc>
        <w:tc>
          <w:tcPr>
            <w:tcW w:w="0" w:type="auto"/>
            <w:vAlign w:val="center"/>
            <w:hideMark/>
          </w:tcPr>
          <w:p w:rsidR="00266B32" w:rsidRDefault="00266B32">
            <w:pPr>
              <w:rPr>
                <w:sz w:val="24"/>
                <w:szCs w:val="24"/>
              </w:rPr>
            </w:pPr>
            <w:r>
              <w:t>distance moved</w:t>
            </w:r>
          </w:p>
        </w:tc>
      </w:tr>
      <w:tr w:rsidR="00266B32" w:rsidTr="00266B3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66B32" w:rsidRDefault="00266B32">
            <w:pPr>
              <w:rPr>
                <w:sz w:val="24"/>
                <w:szCs w:val="24"/>
              </w:rPr>
            </w:pPr>
            <w:r>
              <w:rPr>
                <w:i/>
                <w:iCs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266B32" w:rsidRDefault="00266B32">
            <w:pPr>
              <w:rPr>
                <w:sz w:val="24"/>
                <w:szCs w:val="24"/>
              </w:rPr>
            </w:pPr>
            <w:r>
              <w:t>=</w:t>
            </w:r>
          </w:p>
        </w:tc>
        <w:tc>
          <w:tcPr>
            <w:tcW w:w="0" w:type="auto"/>
            <w:vAlign w:val="center"/>
            <w:hideMark/>
          </w:tcPr>
          <w:p w:rsidR="00266B32" w:rsidRDefault="00266B32">
            <w:pPr>
              <w:rPr>
                <w:sz w:val="24"/>
                <w:szCs w:val="24"/>
              </w:rPr>
            </w:pPr>
            <w:r>
              <w:t>target size (relative to the direction of movement)</w:t>
            </w:r>
          </w:p>
        </w:tc>
      </w:tr>
    </w:tbl>
    <w:p w:rsidR="00266B32" w:rsidRDefault="00266B32" w:rsidP="00266B32">
      <w:pPr>
        <w:pStyle w:val="NormalWeb"/>
      </w:pPr>
      <w:proofErr w:type="gramStart"/>
      <w:r>
        <w:rPr>
          <w:i/>
          <w:iCs/>
        </w:rPr>
        <w:t>a</w:t>
      </w:r>
      <w:proofErr w:type="gramEnd"/>
      <w:r>
        <w:t xml:space="preserve"> and </w:t>
      </w:r>
      <w:r>
        <w:rPr>
          <w:i/>
          <w:iCs/>
        </w:rPr>
        <w:t>b</w:t>
      </w:r>
      <w:r>
        <w:t xml:space="preserve"> must be empirically determined for different operations, pointing devices, etc..</w:t>
      </w:r>
    </w:p>
    <w:p w:rsidR="00266B32" w:rsidRDefault="00266B32" w:rsidP="00266B32">
      <w:pPr>
        <w:pStyle w:val="NormalWeb"/>
      </w:pPr>
      <w:r>
        <w:t> </w:t>
      </w:r>
    </w:p>
    <w:p w:rsidR="00266B32" w:rsidRDefault="00266B32" w:rsidP="00266B32">
      <w:pPr>
        <w:pStyle w:val="NormalWeb"/>
      </w:pPr>
      <w:r>
        <w:t xml:space="preserve">For example, Mackenzie, </w:t>
      </w:r>
      <w:proofErr w:type="spellStart"/>
      <w:r>
        <w:t>Sellen</w:t>
      </w:r>
      <w:proofErr w:type="spellEnd"/>
      <w:r>
        <w:t xml:space="preserve"> and Buxton (1991) compared the use of a mouse and a trackball in pointing and dragging operations, and derived the following values for </w:t>
      </w:r>
      <w:proofErr w:type="gramStart"/>
      <w:r>
        <w:rPr>
          <w:i/>
          <w:iCs/>
        </w:rPr>
        <w:t>a</w:t>
      </w:r>
      <w:r>
        <w:t xml:space="preserve"> and</w:t>
      </w:r>
      <w:proofErr w:type="gramEnd"/>
      <w:r>
        <w:t xml:space="preserve"> </w:t>
      </w:r>
      <w:r>
        <w:rPr>
          <w:i/>
          <w:iCs/>
        </w:rPr>
        <w:t>b</w:t>
      </w:r>
      <w:r>
        <w:t>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7"/>
        <w:gridCol w:w="462"/>
        <w:gridCol w:w="462"/>
        <w:gridCol w:w="462"/>
        <w:gridCol w:w="477"/>
      </w:tblGrid>
      <w:tr w:rsidR="00266B32" w:rsidTr="00266B32">
        <w:trPr>
          <w:tblCellSpacing w:w="15" w:type="dxa"/>
          <w:jc w:val="center"/>
        </w:trPr>
        <w:tc>
          <w:tcPr>
            <w:tcW w:w="3000" w:type="pct"/>
            <w:vAlign w:val="center"/>
            <w:hideMark/>
          </w:tcPr>
          <w:p w:rsidR="00266B32" w:rsidRDefault="00266B32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Operation</w:t>
            </w:r>
          </w:p>
        </w:tc>
        <w:tc>
          <w:tcPr>
            <w:tcW w:w="500" w:type="pct"/>
            <w:vAlign w:val="center"/>
            <w:hideMark/>
          </w:tcPr>
          <w:p w:rsidR="00266B32" w:rsidRDefault="00266B32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00" w:type="pct"/>
            <w:vAlign w:val="center"/>
            <w:hideMark/>
          </w:tcPr>
          <w:p w:rsidR="00266B32" w:rsidRDefault="00266B3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a</w:t>
            </w:r>
          </w:p>
        </w:tc>
        <w:tc>
          <w:tcPr>
            <w:tcW w:w="500" w:type="pct"/>
            <w:vAlign w:val="center"/>
            <w:hideMark/>
          </w:tcPr>
          <w:p w:rsidR="00266B32" w:rsidRDefault="00266B32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00" w:type="pct"/>
            <w:vAlign w:val="center"/>
            <w:hideMark/>
          </w:tcPr>
          <w:p w:rsidR="00266B32" w:rsidRDefault="00266B3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b</w:t>
            </w:r>
          </w:p>
        </w:tc>
      </w:tr>
      <w:tr w:rsidR="00266B32" w:rsidTr="00266B32">
        <w:trPr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266B32" w:rsidRDefault="00266B32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266B32" w:rsidTr="00266B3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66B32" w:rsidRDefault="00266B32">
            <w:pPr>
              <w:rPr>
                <w:sz w:val="24"/>
                <w:szCs w:val="24"/>
              </w:rPr>
            </w:pPr>
            <w:r>
              <w:t>Pointing with Mouse</w:t>
            </w:r>
          </w:p>
        </w:tc>
        <w:tc>
          <w:tcPr>
            <w:tcW w:w="0" w:type="auto"/>
            <w:vAlign w:val="center"/>
            <w:hideMark/>
          </w:tcPr>
          <w:p w:rsidR="00266B32" w:rsidRDefault="00266B32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266B32" w:rsidRDefault="00266B32">
            <w:pPr>
              <w:jc w:val="center"/>
              <w:rPr>
                <w:sz w:val="24"/>
                <w:szCs w:val="24"/>
              </w:rPr>
            </w:pPr>
            <w:r>
              <w:t>-107</w:t>
            </w:r>
          </w:p>
        </w:tc>
        <w:tc>
          <w:tcPr>
            <w:tcW w:w="0" w:type="auto"/>
            <w:vAlign w:val="center"/>
            <w:hideMark/>
          </w:tcPr>
          <w:p w:rsidR="00266B32" w:rsidRDefault="00266B32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266B32" w:rsidRDefault="00266B32">
            <w:pPr>
              <w:jc w:val="center"/>
              <w:rPr>
                <w:sz w:val="24"/>
                <w:szCs w:val="24"/>
              </w:rPr>
            </w:pPr>
            <w:r>
              <w:t>223</w:t>
            </w:r>
          </w:p>
        </w:tc>
      </w:tr>
      <w:tr w:rsidR="00266B32" w:rsidTr="00266B32">
        <w:trPr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266B32" w:rsidRDefault="00266B32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266B32" w:rsidTr="00266B3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66B32" w:rsidRDefault="00266B32">
            <w:pPr>
              <w:rPr>
                <w:sz w:val="24"/>
                <w:szCs w:val="24"/>
              </w:rPr>
            </w:pPr>
            <w:r>
              <w:t>Pointing with Trackball</w:t>
            </w:r>
          </w:p>
        </w:tc>
        <w:tc>
          <w:tcPr>
            <w:tcW w:w="0" w:type="auto"/>
            <w:vAlign w:val="center"/>
            <w:hideMark/>
          </w:tcPr>
          <w:p w:rsidR="00266B32" w:rsidRDefault="00266B32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266B32" w:rsidRDefault="00266B32">
            <w:pPr>
              <w:jc w:val="center"/>
              <w:rPr>
                <w:sz w:val="24"/>
                <w:szCs w:val="24"/>
              </w:rPr>
            </w:pPr>
            <w:r>
              <w:t>75</w:t>
            </w:r>
          </w:p>
        </w:tc>
        <w:tc>
          <w:tcPr>
            <w:tcW w:w="0" w:type="auto"/>
            <w:vAlign w:val="center"/>
            <w:hideMark/>
          </w:tcPr>
          <w:p w:rsidR="00266B32" w:rsidRDefault="00266B32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266B32" w:rsidRDefault="00266B32">
            <w:pPr>
              <w:jc w:val="center"/>
              <w:rPr>
                <w:sz w:val="24"/>
                <w:szCs w:val="24"/>
              </w:rPr>
            </w:pPr>
            <w:r>
              <w:t>300</w:t>
            </w:r>
          </w:p>
        </w:tc>
      </w:tr>
      <w:tr w:rsidR="00266B32" w:rsidTr="00266B32">
        <w:trPr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266B32" w:rsidRDefault="00266B32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266B32" w:rsidTr="00266B3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66B32" w:rsidRDefault="00266B32">
            <w:pPr>
              <w:rPr>
                <w:sz w:val="24"/>
                <w:szCs w:val="24"/>
              </w:rPr>
            </w:pPr>
            <w:r>
              <w:t>Dragging with Mouse</w:t>
            </w:r>
          </w:p>
        </w:tc>
        <w:tc>
          <w:tcPr>
            <w:tcW w:w="0" w:type="auto"/>
            <w:vAlign w:val="center"/>
            <w:hideMark/>
          </w:tcPr>
          <w:p w:rsidR="00266B32" w:rsidRDefault="00266B32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266B32" w:rsidRDefault="00266B32">
            <w:pPr>
              <w:jc w:val="center"/>
              <w:rPr>
                <w:sz w:val="24"/>
                <w:szCs w:val="24"/>
              </w:rPr>
            </w:pPr>
            <w:r>
              <w:t>135</w:t>
            </w:r>
          </w:p>
        </w:tc>
        <w:tc>
          <w:tcPr>
            <w:tcW w:w="0" w:type="auto"/>
            <w:vAlign w:val="center"/>
            <w:hideMark/>
          </w:tcPr>
          <w:p w:rsidR="00266B32" w:rsidRDefault="00266B32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266B32" w:rsidRDefault="00266B32">
            <w:pPr>
              <w:jc w:val="center"/>
              <w:rPr>
                <w:sz w:val="24"/>
                <w:szCs w:val="24"/>
              </w:rPr>
            </w:pPr>
            <w:r>
              <w:t>249</w:t>
            </w:r>
          </w:p>
        </w:tc>
      </w:tr>
      <w:tr w:rsidR="00266B32" w:rsidTr="00266B32">
        <w:trPr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266B32" w:rsidRDefault="00266B32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266B32" w:rsidTr="00266B3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66B32" w:rsidRDefault="00266B32">
            <w:pPr>
              <w:rPr>
                <w:sz w:val="24"/>
                <w:szCs w:val="24"/>
              </w:rPr>
            </w:pPr>
            <w:r>
              <w:t>Dragging with Trackball</w:t>
            </w:r>
          </w:p>
        </w:tc>
        <w:tc>
          <w:tcPr>
            <w:tcW w:w="0" w:type="auto"/>
            <w:vAlign w:val="center"/>
            <w:hideMark/>
          </w:tcPr>
          <w:p w:rsidR="00266B32" w:rsidRDefault="00266B32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266B32" w:rsidRDefault="00266B32">
            <w:pPr>
              <w:jc w:val="center"/>
              <w:rPr>
                <w:sz w:val="24"/>
                <w:szCs w:val="24"/>
              </w:rPr>
            </w:pPr>
            <w:r>
              <w:t>-349</w:t>
            </w:r>
          </w:p>
        </w:tc>
        <w:tc>
          <w:tcPr>
            <w:tcW w:w="0" w:type="auto"/>
            <w:vAlign w:val="center"/>
            <w:hideMark/>
          </w:tcPr>
          <w:p w:rsidR="00266B32" w:rsidRDefault="00266B32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266B32" w:rsidRDefault="00266B32">
            <w:pPr>
              <w:jc w:val="center"/>
              <w:rPr>
                <w:sz w:val="24"/>
                <w:szCs w:val="24"/>
              </w:rPr>
            </w:pPr>
            <w:r>
              <w:t>688</w:t>
            </w:r>
          </w:p>
        </w:tc>
      </w:tr>
    </w:tbl>
    <w:p w:rsidR="00266B32" w:rsidRDefault="00266B32" w:rsidP="00266B32">
      <w:pPr>
        <w:pStyle w:val="NormalWeb"/>
      </w:pPr>
      <w:r>
        <w:t> </w:t>
      </w:r>
    </w:p>
    <w:p w:rsidR="00266B32" w:rsidRDefault="00266B32" w:rsidP="00266B32">
      <w:pPr>
        <w:pStyle w:val="NormalWeb"/>
      </w:pPr>
      <w:r>
        <w:t>From these figures, it can be seen that moving a mouse-driven pointer onto a target when the distance/target-size ratio is 10:1 will take:</w:t>
      </w:r>
    </w:p>
    <w:p w:rsidR="00266B32" w:rsidRDefault="00266B32" w:rsidP="00266B32">
      <w:pPr>
        <w:pStyle w:val="NormalWeb"/>
      </w:pPr>
      <w:r>
        <w:t> </w:t>
      </w:r>
    </w:p>
    <w:p w:rsidR="00266B32" w:rsidRDefault="00266B32" w:rsidP="00266B32">
      <w:pPr>
        <w:pStyle w:val="centred"/>
      </w:pPr>
      <w:r>
        <w:t xml:space="preserve">-107 + 223 </w:t>
      </w:r>
      <w:r>
        <w:rPr>
          <w:i/>
          <w:iCs/>
        </w:rPr>
        <w:t>log</w:t>
      </w:r>
      <w:r>
        <w:rPr>
          <w:i/>
          <w:iCs/>
          <w:vertAlign w:val="subscript"/>
        </w:rPr>
        <w:t>2</w:t>
      </w:r>
      <w:r>
        <w:t xml:space="preserve"> (11) = 664ms</w:t>
      </w:r>
    </w:p>
    <w:p w:rsidR="00266B32" w:rsidRDefault="00266B32" w:rsidP="00266B32">
      <w:pPr>
        <w:pStyle w:val="NormalWeb"/>
      </w:pPr>
      <w:r>
        <w:t> </w:t>
      </w:r>
    </w:p>
    <w:p w:rsidR="00266B32" w:rsidRDefault="00266B32" w:rsidP="00266B32">
      <w:pPr>
        <w:pStyle w:val="NormalWeb"/>
      </w:pPr>
      <w:r>
        <w:t>However, dragging rather than pointing under the same conditions will take:</w:t>
      </w:r>
    </w:p>
    <w:p w:rsidR="00266B32" w:rsidRDefault="00266B32" w:rsidP="00266B32">
      <w:pPr>
        <w:pStyle w:val="NormalWeb"/>
      </w:pPr>
      <w:r>
        <w:lastRenderedPageBreak/>
        <w:t> </w:t>
      </w:r>
    </w:p>
    <w:p w:rsidR="00266B32" w:rsidRDefault="00266B32" w:rsidP="00266B32">
      <w:pPr>
        <w:pStyle w:val="centred"/>
      </w:pPr>
      <w:r>
        <w:t xml:space="preserve">135 + 249 </w:t>
      </w:r>
      <w:r>
        <w:rPr>
          <w:i/>
          <w:iCs/>
        </w:rPr>
        <w:t>log</w:t>
      </w:r>
      <w:r>
        <w:rPr>
          <w:i/>
          <w:iCs/>
          <w:vertAlign w:val="subscript"/>
        </w:rPr>
        <w:t>2</w:t>
      </w:r>
      <w:r>
        <w:t xml:space="preserve"> (11) = 996ms</w:t>
      </w:r>
    </w:p>
    <w:p w:rsidR="00266B32" w:rsidRDefault="00266B32" w:rsidP="00266B32">
      <w:pPr>
        <w:pStyle w:val="NormalWeb"/>
      </w:pPr>
      <w:r>
        <w:t> </w:t>
      </w:r>
    </w:p>
    <w:p w:rsidR="00266B32" w:rsidRDefault="00266B32" w:rsidP="00266B32">
      <w:pPr>
        <w:pStyle w:val="NormalWeb"/>
      </w:pPr>
      <w:r>
        <w:t xml:space="preserve">Some implications of </w:t>
      </w:r>
      <w:proofErr w:type="spellStart"/>
      <w:r>
        <w:t>Fitt's</w:t>
      </w:r>
      <w:proofErr w:type="spellEnd"/>
      <w:r>
        <w:t xml:space="preserve"> Law:</w:t>
      </w:r>
    </w:p>
    <w:p w:rsidR="00266B32" w:rsidRDefault="00266B32" w:rsidP="00266B32">
      <w:pPr>
        <w:pStyle w:val="NormalWeb"/>
        <w:numPr>
          <w:ilvl w:val="0"/>
          <w:numId w:val="3"/>
        </w:numPr>
      </w:pPr>
      <w:r>
        <w:t>Interaction times can be reduced by making targets large and distances small wherever possible, e.g.:</w:t>
      </w:r>
    </w:p>
    <w:p w:rsidR="00266B32" w:rsidRDefault="00266B32" w:rsidP="00266B32">
      <w:pPr>
        <w:pStyle w:val="NormalWeb"/>
        <w:numPr>
          <w:ilvl w:val="1"/>
          <w:numId w:val="3"/>
        </w:numPr>
      </w:pPr>
      <w:r>
        <w:t>Pop-up menus are generally faster to use than fixed menus.</w:t>
      </w:r>
    </w:p>
    <w:p w:rsidR="00266B32" w:rsidRDefault="00266B32" w:rsidP="00266B32">
      <w:pPr>
        <w:pStyle w:val="NormalWeb"/>
        <w:numPr>
          <w:ilvl w:val="1"/>
          <w:numId w:val="3"/>
        </w:numPr>
      </w:pPr>
      <w:r>
        <w:t>Menus arranged like pie-charts, with all options equidistant from the starting point, are very efficient.</w:t>
      </w:r>
    </w:p>
    <w:p w:rsidR="00266B32" w:rsidRDefault="00266B32" w:rsidP="00266B32">
      <w:pPr>
        <w:pStyle w:val="NormalWeb"/>
        <w:numPr>
          <w:ilvl w:val="1"/>
          <w:numId w:val="3"/>
        </w:numPr>
      </w:pPr>
      <w:r>
        <w:t>The efficiency of fixed, linear menus can be improved by:</w:t>
      </w:r>
    </w:p>
    <w:p w:rsidR="00266B32" w:rsidRDefault="00266B32" w:rsidP="00266B32">
      <w:pPr>
        <w:pStyle w:val="NormalWeb"/>
        <w:numPr>
          <w:ilvl w:val="2"/>
          <w:numId w:val="3"/>
        </w:numPr>
      </w:pPr>
      <w:r>
        <w:t>placing frequently-used options near the start-point</w:t>
      </w:r>
    </w:p>
    <w:p w:rsidR="00266B32" w:rsidRDefault="00266B32" w:rsidP="00266B32">
      <w:pPr>
        <w:pStyle w:val="NormalWeb"/>
        <w:numPr>
          <w:ilvl w:val="2"/>
          <w:numId w:val="3"/>
        </w:numPr>
      </w:pPr>
      <w:proofErr w:type="gramStart"/>
      <w:r>
        <w:t>placing</w:t>
      </w:r>
      <w:proofErr w:type="gramEnd"/>
      <w:r>
        <w:t xml:space="preserve"> the menu at (or near) the screen edge so that it becomes </w:t>
      </w:r>
      <w:r>
        <w:rPr>
          <w:i/>
          <w:iCs/>
        </w:rPr>
        <w:t>infinitely large</w:t>
      </w:r>
      <w:r>
        <w:t xml:space="preserve"> in the direction of movement.</w:t>
      </w:r>
    </w:p>
    <w:p w:rsidR="00266B32" w:rsidRDefault="00266B32" w:rsidP="00266B32">
      <w:pPr>
        <w:pStyle w:val="NormalWeb"/>
        <w:numPr>
          <w:ilvl w:val="0"/>
          <w:numId w:val="3"/>
        </w:numPr>
      </w:pPr>
      <w:r>
        <w:t>Point-and-click operations are usually faster than dragging operations.</w:t>
      </w:r>
    </w:p>
    <w:p w:rsidR="00266B32" w:rsidRDefault="00266B32" w:rsidP="00266B32">
      <w:pPr>
        <w:pStyle w:val="NormalWeb"/>
        <w:ind w:left="720"/>
      </w:pPr>
      <w:r>
        <w:t>Dragging takes longer because holding the mouse-button down results in a reduction in speed and accuracy.</w:t>
      </w:r>
    </w:p>
    <w:p w:rsidR="00266B32" w:rsidRDefault="00266B32" w:rsidP="00266B32">
      <w:pPr>
        <w:pStyle w:val="NormalWeb"/>
        <w:numPr>
          <w:ilvl w:val="0"/>
          <w:numId w:val="3"/>
        </w:numPr>
      </w:pPr>
      <w:r>
        <w:t xml:space="preserve">The distance/size </w:t>
      </w:r>
      <w:r>
        <w:rPr>
          <w:i/>
          <w:iCs/>
        </w:rPr>
        <w:t>ratio</w:t>
      </w:r>
      <w:r>
        <w:t xml:space="preserve"> determines acquisition time.</w:t>
      </w:r>
    </w:p>
    <w:p w:rsidR="00266B32" w:rsidRDefault="00266B32" w:rsidP="00266B32">
      <w:pPr>
        <w:pStyle w:val="NormalWeb"/>
        <w:ind w:left="720"/>
      </w:pPr>
      <w:r>
        <w:t>Thus slightly increasing the size of a small target will make selection significantly faster, while making a similar change to a large icon will have less effect</w:t>
      </w:r>
    </w:p>
    <w:p w:rsidR="00266B32" w:rsidRDefault="00266B32" w:rsidP="00266B32">
      <w:pPr>
        <w:pStyle w:val="NormalWeb"/>
      </w:pPr>
      <w:r>
        <w:t> </w:t>
      </w:r>
    </w:p>
    <w:p w:rsidR="00266B32" w:rsidRDefault="00266B32" w:rsidP="00266B32">
      <w:pPr>
        <w:pStyle w:val="NormalWeb"/>
      </w:pPr>
      <w:proofErr w:type="spellStart"/>
      <w:r>
        <w:t>Fitt's</w:t>
      </w:r>
      <w:proofErr w:type="spellEnd"/>
      <w:r>
        <w:t xml:space="preserve"> Law has proved extremely accurate when compared with measured figures.</w:t>
      </w:r>
    </w:p>
    <w:p w:rsidR="00266B32" w:rsidRDefault="00266B32" w:rsidP="00266B32">
      <w:pPr>
        <w:pStyle w:val="NormalWeb"/>
      </w:pPr>
      <w:r>
        <w:t xml:space="preserve">It can be used, in modified form, to derive an </w:t>
      </w:r>
      <w:r>
        <w:rPr>
          <w:i/>
          <w:iCs/>
        </w:rPr>
        <w:t>index of difficulty</w:t>
      </w:r>
      <w:r>
        <w:t xml:space="preserve"> (ID) for a pointing device.</w:t>
      </w:r>
    </w:p>
    <w:p w:rsidR="00266B32" w:rsidRDefault="00266B32" w:rsidP="00266B32">
      <w:pPr>
        <w:pStyle w:val="NormalWeb"/>
      </w:pPr>
      <w:r>
        <w:t xml:space="preserve">Card, English, and Burr (1978) used </w:t>
      </w:r>
      <w:proofErr w:type="spellStart"/>
      <w:r>
        <w:t>Fitt's</w:t>
      </w:r>
      <w:proofErr w:type="spellEnd"/>
      <w:r>
        <w:t xml:space="preserve"> Law to show that the mouse was the most efficient pointing device then available.</w:t>
      </w:r>
    </w:p>
    <w:p w:rsidR="00266B32" w:rsidRDefault="00266B32" w:rsidP="00266B32">
      <w:pPr>
        <w:pStyle w:val="NormalWeb"/>
      </w:pPr>
      <w:r>
        <w:t>This work led to the choice of a mouse by Xerox for the Star 8010 Information System, the first commercial system to use a GUI.</w:t>
      </w:r>
    </w:p>
    <w:p w:rsidR="00901BF7" w:rsidRPr="00266B32" w:rsidRDefault="00901BF7" w:rsidP="00266B32">
      <w:bookmarkStart w:id="0" w:name="_GoBack"/>
      <w:bookmarkEnd w:id="0"/>
    </w:p>
    <w:sectPr w:rsidR="00901BF7" w:rsidRPr="00266B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469D7"/>
    <w:multiLevelType w:val="multilevel"/>
    <w:tmpl w:val="32A66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124416"/>
    <w:multiLevelType w:val="multilevel"/>
    <w:tmpl w:val="9A54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4843B4"/>
    <w:multiLevelType w:val="multilevel"/>
    <w:tmpl w:val="4316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A78"/>
    <w:rsid w:val="00034F04"/>
    <w:rsid w:val="000E13FC"/>
    <w:rsid w:val="000E294B"/>
    <w:rsid w:val="00266B32"/>
    <w:rsid w:val="003332C1"/>
    <w:rsid w:val="00520C11"/>
    <w:rsid w:val="00541D25"/>
    <w:rsid w:val="005A4D9A"/>
    <w:rsid w:val="00853A78"/>
    <w:rsid w:val="00901BF7"/>
    <w:rsid w:val="00920309"/>
    <w:rsid w:val="00975D1D"/>
    <w:rsid w:val="009D2947"/>
    <w:rsid w:val="00AD535C"/>
    <w:rsid w:val="00BA65AC"/>
    <w:rsid w:val="00C53180"/>
    <w:rsid w:val="00DC156E"/>
    <w:rsid w:val="00EA40A4"/>
    <w:rsid w:val="00F4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0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920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20309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920309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92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centred">
    <w:name w:val="centred"/>
    <w:basedOn w:val="Normal"/>
    <w:rsid w:val="000E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520C11"/>
    <w:rPr>
      <w:color w:val="0000FF"/>
      <w:u w:val="single"/>
    </w:rPr>
  </w:style>
  <w:style w:type="character" w:customStyle="1" w:styleId="hcode">
    <w:name w:val="hcode"/>
    <w:basedOn w:val="DefaultParagraphFont"/>
    <w:rsid w:val="00F41224"/>
  </w:style>
  <w:style w:type="character" w:customStyle="1" w:styleId="quotation">
    <w:name w:val="quotation"/>
    <w:basedOn w:val="DefaultParagraphFont"/>
    <w:rsid w:val="00F41224"/>
  </w:style>
  <w:style w:type="character" w:styleId="Emphasis">
    <w:name w:val="Emphasis"/>
    <w:basedOn w:val="DefaultParagraphFont"/>
    <w:uiPriority w:val="20"/>
    <w:qFormat/>
    <w:rsid w:val="005A4D9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D2947"/>
    <w:rPr>
      <w:rFonts w:ascii="Courier New" w:eastAsia="Times New Roman" w:hAnsi="Courier New" w:cs="Courier New"/>
      <w:sz w:val="20"/>
      <w:szCs w:val="20"/>
    </w:rPr>
  </w:style>
  <w:style w:type="character" w:customStyle="1" w:styleId="pcode">
    <w:name w:val="pcode"/>
    <w:basedOn w:val="DefaultParagraphFont"/>
    <w:rsid w:val="00EA40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0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920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20309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920309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92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centred">
    <w:name w:val="centred"/>
    <w:basedOn w:val="Normal"/>
    <w:rsid w:val="000E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520C11"/>
    <w:rPr>
      <w:color w:val="0000FF"/>
      <w:u w:val="single"/>
    </w:rPr>
  </w:style>
  <w:style w:type="character" w:customStyle="1" w:styleId="hcode">
    <w:name w:val="hcode"/>
    <w:basedOn w:val="DefaultParagraphFont"/>
    <w:rsid w:val="00F41224"/>
  </w:style>
  <w:style w:type="character" w:customStyle="1" w:styleId="quotation">
    <w:name w:val="quotation"/>
    <w:basedOn w:val="DefaultParagraphFont"/>
    <w:rsid w:val="00F41224"/>
  </w:style>
  <w:style w:type="character" w:styleId="Emphasis">
    <w:name w:val="Emphasis"/>
    <w:basedOn w:val="DefaultParagraphFont"/>
    <w:uiPriority w:val="20"/>
    <w:qFormat/>
    <w:rsid w:val="005A4D9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D2947"/>
    <w:rPr>
      <w:rFonts w:ascii="Courier New" w:eastAsia="Times New Roman" w:hAnsi="Courier New" w:cs="Courier New"/>
      <w:sz w:val="20"/>
      <w:szCs w:val="20"/>
    </w:rPr>
  </w:style>
  <w:style w:type="character" w:customStyle="1" w:styleId="pcode">
    <w:name w:val="pcode"/>
    <w:basedOn w:val="DefaultParagraphFont"/>
    <w:rsid w:val="00EA4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SONY1</dc:creator>
  <cp:lastModifiedBy>SONY1</cp:lastModifiedBy>
  <cp:revision>2</cp:revision>
  <dcterms:created xsi:type="dcterms:W3CDTF">2012-01-03T23:27:00Z</dcterms:created>
  <dcterms:modified xsi:type="dcterms:W3CDTF">2012-01-03T23:27:00Z</dcterms:modified>
</cp:coreProperties>
</file>